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4B7C" w14:textId="77777777" w:rsidR="0089451E" w:rsidRPr="008F5CC1" w:rsidRDefault="0089451E" w:rsidP="0089451E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23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76CBB108" w14:textId="77777777" w:rsidR="0089451E" w:rsidRPr="00B90DC1" w:rsidRDefault="0089451E" w:rsidP="0089451E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</w:p>
    <w:p w14:paraId="7F5369B4" w14:textId="77777777" w:rsidR="0089451E" w:rsidRDefault="0089451E" w:rsidP="0089451E">
      <w:pPr>
        <w:spacing w:before="61"/>
        <w:rPr>
          <w:rFonts w:ascii="Arial" w:hAnsi="Arial" w:cs="Arial"/>
          <w:b/>
          <w:noProof/>
          <w:w w:val="95"/>
          <w:kern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lang w:val="es-PE"/>
        </w:rPr>
        <w:tab/>
      </w:r>
      <w:r w:rsidRPr="008F5CC1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 RESPONSABLE DE ALMACEN.</w:t>
      </w:r>
    </w:p>
    <w:p w14:paraId="3E0B0A83" w14:textId="77777777" w:rsidR="0089451E" w:rsidRDefault="0089451E" w:rsidP="0089451E">
      <w:pPr>
        <w:spacing w:before="6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89F21A0" w14:textId="77777777" w:rsidR="0089451E" w:rsidRPr="0009131A" w:rsidRDefault="0089451E" w:rsidP="0089451E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1BD9CF65" w14:textId="77777777" w:rsidR="0089451E" w:rsidRPr="0009131A" w:rsidRDefault="0089451E" w:rsidP="0089451E">
      <w:pPr>
        <w:spacing w:before="1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page" w:tblpX="1786" w:tblpY="115"/>
        <w:tblW w:w="139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046"/>
        <w:gridCol w:w="1526"/>
        <w:gridCol w:w="1650"/>
        <w:gridCol w:w="1900"/>
        <w:gridCol w:w="1109"/>
        <w:gridCol w:w="1425"/>
        <w:gridCol w:w="1108"/>
        <w:gridCol w:w="1797"/>
      </w:tblGrid>
      <w:tr w:rsidR="0089451E" w:rsidRPr="007F05EF" w14:paraId="5D613F4C" w14:textId="77777777" w:rsidTr="00377CCC">
        <w:trPr>
          <w:trHeight w:val="650"/>
        </w:trPr>
        <w:tc>
          <w:tcPr>
            <w:tcW w:w="3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DF6081F" w14:textId="77777777" w:rsidR="0089451E" w:rsidRPr="007B26B3" w:rsidRDefault="0089451E" w:rsidP="00377CCC">
            <w:pPr>
              <w:pStyle w:val="TableParagraph"/>
              <w:spacing w:before="109"/>
              <w:ind w:left="239"/>
              <w:jc w:val="both"/>
              <w:rPr>
                <w:rFonts w:ascii="Arial" w:hAnsi="Arial" w:cs="Arial"/>
                <w:b/>
                <w:noProof/>
                <w:kern w:val="20"/>
                <w:sz w:val="18"/>
                <w:szCs w:val="24"/>
                <w:lang w:val="es-PE"/>
              </w:rPr>
            </w:pPr>
            <w:r w:rsidRPr="007B26B3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  <w:shd w:val="clear" w:color="auto" w:fill="C5D9F1"/>
          </w:tcPr>
          <w:p w14:paraId="32A24A1B" w14:textId="77777777" w:rsidR="0089451E" w:rsidRPr="00A74E88" w:rsidRDefault="0089451E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701B42B" w14:textId="77777777" w:rsidR="0089451E" w:rsidRPr="00A74E88" w:rsidRDefault="0089451E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7699E9A" w14:textId="77777777" w:rsidR="0089451E" w:rsidRPr="00A74E88" w:rsidRDefault="0089451E" w:rsidP="00377CCC">
            <w:pPr>
              <w:pStyle w:val="TableParagraph"/>
              <w:spacing w:before="27" w:line="219" w:lineRule="exact"/>
              <w:ind w:left="334" w:right="156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9F650A3" w14:textId="77777777" w:rsidR="0089451E" w:rsidRPr="00A74E88" w:rsidRDefault="0089451E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9805D20" w14:textId="77777777" w:rsidR="0089451E" w:rsidRPr="00A74E88" w:rsidRDefault="0089451E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C815B48" w14:textId="77777777" w:rsidR="0089451E" w:rsidRPr="00A74E88" w:rsidRDefault="0089451E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4997BE02" w14:textId="77777777" w:rsidR="0089451E" w:rsidRPr="0009131A" w:rsidRDefault="0089451E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89451E" w:rsidRPr="00A74E88" w14:paraId="1718CDC5" w14:textId="77777777" w:rsidTr="00377CCC">
        <w:trPr>
          <w:trHeight w:val="317"/>
        </w:trPr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2803" w14:textId="77777777" w:rsidR="0089451E" w:rsidRPr="00A74E88" w:rsidRDefault="0089451E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0064" w14:textId="77777777" w:rsidR="0089451E" w:rsidRPr="007B26B3" w:rsidRDefault="0089451E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  <w:t>ESMELINA HUAYAMA RACHO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B533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3A32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73BE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2939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4A72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9CFFB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86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C9E7D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  <w:tr w:rsidR="0089451E" w:rsidRPr="00A74E88" w14:paraId="7C7F17A7" w14:textId="77777777" w:rsidTr="00377CCC">
        <w:trPr>
          <w:trHeight w:val="317"/>
        </w:trPr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C66D" w14:textId="77777777" w:rsidR="0089451E" w:rsidRPr="00A74E88" w:rsidRDefault="0089451E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2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FE7E" w14:textId="77777777" w:rsidR="0089451E" w:rsidRPr="007B26B3" w:rsidRDefault="0089451E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 w:rsidRPr="006741ED"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  <w:t>SANTOYO OCUPA ANDERSON SMITH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F8C6" w14:textId="77777777" w:rsidR="0089451E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84F7" w14:textId="77777777" w:rsidR="0089451E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6EB0B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3F3BD" w14:textId="77777777" w:rsidR="0089451E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857B" w14:textId="77777777" w:rsidR="0089451E" w:rsidRPr="00A74E88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FA835" w14:textId="77777777" w:rsidR="0089451E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84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4E202" w14:textId="77777777" w:rsidR="0089451E" w:rsidRDefault="0089451E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NO SELECCIONADO</w:t>
            </w:r>
          </w:p>
        </w:tc>
      </w:tr>
    </w:tbl>
    <w:p w14:paraId="32BB52F6" w14:textId="77777777" w:rsidR="0089451E" w:rsidRDefault="0089451E" w:rsidP="0089451E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576A736B" w14:textId="77777777" w:rsidR="0089451E" w:rsidRDefault="0089451E" w:rsidP="0089451E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0B56E424" w14:textId="77777777" w:rsidR="00A616FA" w:rsidRDefault="00A616FA" w:rsidP="00A616FA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1F7AEDAE" w14:textId="77777777" w:rsidR="00A616FA" w:rsidRDefault="00A616FA" w:rsidP="00A616FA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49FCF351" w14:textId="77777777" w:rsidR="00A616FA" w:rsidRDefault="00A616FA" w:rsidP="00A616FA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080F52BB" w14:textId="77777777" w:rsidR="00A616FA" w:rsidRDefault="00A616FA" w:rsidP="00A616FA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4EE57D6A" w14:textId="77777777" w:rsidR="00A616FA" w:rsidRDefault="00A616FA" w:rsidP="00A616FA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55092F29" w14:textId="77777777" w:rsidR="00A616FA" w:rsidRDefault="00A616FA" w:rsidP="00A616FA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5C632810" w14:textId="77777777" w:rsidR="00A616FA" w:rsidRDefault="00A616FA" w:rsidP="00A616FA">
      <w:pPr>
        <w:tabs>
          <w:tab w:val="left" w:pos="3375"/>
        </w:tabs>
        <w:rPr>
          <w:lang w:val="es-ES"/>
        </w:rPr>
      </w:pPr>
    </w:p>
    <w:p w14:paraId="6304C46E" w14:textId="77777777" w:rsidR="00A616FA" w:rsidRDefault="00A616FA" w:rsidP="00A616FA">
      <w:pPr>
        <w:tabs>
          <w:tab w:val="left" w:pos="3375"/>
        </w:tabs>
        <w:rPr>
          <w:lang w:val="es-ES"/>
        </w:rPr>
      </w:pPr>
    </w:p>
    <w:p w14:paraId="48F088E7" w14:textId="77777777" w:rsidR="00A616FA" w:rsidRDefault="00A616FA" w:rsidP="00A616FA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4EC0D0B2" w14:textId="77777777" w:rsidR="00A616FA" w:rsidRDefault="00A616FA" w:rsidP="00A616FA"/>
    <w:p w14:paraId="29DAB7B9" w14:textId="77777777" w:rsidR="0089451E" w:rsidRDefault="0089451E" w:rsidP="0089451E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6C7049B" w14:textId="77777777" w:rsidR="0089451E" w:rsidRDefault="0089451E" w:rsidP="0089451E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572F1941" w14:textId="77777777" w:rsidR="00165F62" w:rsidRDefault="00165F62" w:rsidP="00165F6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4E8B7FE" w14:textId="77777777" w:rsidR="00165F62" w:rsidRDefault="00165F62" w:rsidP="00165F6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605EED5" w14:textId="77777777" w:rsidR="009F2A5C" w:rsidRDefault="009F2A5C"/>
    <w:sectPr w:rsidR="009F2A5C" w:rsidSect="00D72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D"/>
    <w:rsid w:val="000A6E03"/>
    <w:rsid w:val="000F10B9"/>
    <w:rsid w:val="00165F62"/>
    <w:rsid w:val="001A0E61"/>
    <w:rsid w:val="00200BD4"/>
    <w:rsid w:val="002E19C1"/>
    <w:rsid w:val="0031229A"/>
    <w:rsid w:val="00454774"/>
    <w:rsid w:val="0047635D"/>
    <w:rsid w:val="007205F0"/>
    <w:rsid w:val="00806071"/>
    <w:rsid w:val="0089451E"/>
    <w:rsid w:val="008C6616"/>
    <w:rsid w:val="009F2A5C"/>
    <w:rsid w:val="00A616FA"/>
    <w:rsid w:val="00BA192D"/>
    <w:rsid w:val="00D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D078"/>
  <w15:chartTrackingRefBased/>
  <w15:docId w15:val="{3E1C74C2-3567-461C-8133-B67498C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7268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7268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68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68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268D"/>
  </w:style>
  <w:style w:type="paragraph" w:styleId="Prrafodelista">
    <w:name w:val="List Paragraph"/>
    <w:basedOn w:val="Normal"/>
    <w:uiPriority w:val="1"/>
    <w:qFormat/>
    <w:rsid w:val="00A616FA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3</cp:revision>
  <dcterms:created xsi:type="dcterms:W3CDTF">2022-01-31T23:53:00Z</dcterms:created>
  <dcterms:modified xsi:type="dcterms:W3CDTF">2022-02-01T00:15:00Z</dcterms:modified>
</cp:coreProperties>
</file>